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FDD8" w14:textId="68616D94" w:rsidR="001B36A2" w:rsidRPr="00256ABB" w:rsidRDefault="00BE5E48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r>
        <w:rPr>
          <w:rFonts w:ascii="Lucida Bright" w:eastAsia="SimSun" w:hAnsi="Lucida Bright" w:cs="Times New Roman"/>
          <w:lang w:eastAsia="zh-CN"/>
        </w:rPr>
        <w:t xml:space="preserve"> </w:t>
      </w:r>
      <w:r w:rsidR="007517BC">
        <w:rPr>
          <w:rFonts w:ascii="Lucida Bright" w:eastAsia="SimSun" w:hAnsi="Lucida Bright" w:cs="Times New Roman"/>
          <w:lang w:eastAsia="zh-CN"/>
        </w:rPr>
        <w:t xml:space="preserve"> </w:t>
      </w:r>
      <w:r w:rsidR="005E5700">
        <w:rPr>
          <w:rFonts w:ascii="Lucida Bright" w:eastAsia="SimSun" w:hAnsi="Lucida Bright" w:cs="Times New Roman"/>
          <w:lang w:eastAsia="zh-CN"/>
        </w:rPr>
        <w:t xml:space="preserve">              </w:t>
      </w:r>
      <w:r w:rsidR="00A751E9">
        <w:rPr>
          <w:rFonts w:ascii="Lucida Bright" w:eastAsia="SimSun" w:hAnsi="Lucida Bright" w:cs="Times New Roman"/>
          <w:lang w:eastAsia="zh-CN"/>
        </w:rPr>
        <w:t xml:space="preserve"> </w:t>
      </w:r>
    </w:p>
    <w:p w14:paraId="0B254F78" w14:textId="77777777"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14:paraId="316655C8" w14:textId="77777777"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 w14:anchorId="64490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1416654" r:id="rId9"/>
        </w:object>
      </w:r>
    </w:p>
    <w:p w14:paraId="3DF5B36C" w14:textId="77777777"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14:paraId="15F100F1" w14:textId="77777777" w:rsidR="008D3B4D" w:rsidRPr="00E71A23" w:rsidRDefault="008D3B4D" w:rsidP="008D3B4D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14:paraId="59BDD4B2" w14:textId="49258203" w:rsidR="008D3B4D" w:rsidRPr="00534383" w:rsidRDefault="008D3B4D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sz w:val="20"/>
          <w:szCs w:val="20"/>
          <w:lang w:eastAsia="zh-CN"/>
        </w:rPr>
      </w:pP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Penender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>–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penender</w:t>
      </w:r>
      <w:proofErr w:type="spellEnd"/>
      <w:r w:rsidR="00134018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adalah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di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pelawa</w:t>
      </w:r>
      <w:proofErr w:type="spellEnd"/>
      <w:r w:rsidR="00134018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untuk</w:t>
      </w:r>
      <w:proofErr w:type="spellEnd"/>
      <w:r w:rsidR="00134018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mengemukakan</w:t>
      </w:r>
      <w:proofErr w:type="spellEnd"/>
      <w:r w:rsidR="00134018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="00134018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bagi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r w:rsidR="00265CBA" w:rsidRPr="00534383">
        <w:rPr>
          <w:rFonts w:ascii="Arial" w:eastAsia="KaiTi" w:hAnsi="Arial" w:cs="Arial"/>
          <w:sz w:val="20"/>
          <w:szCs w:val="20"/>
          <w:lang w:eastAsia="zh-CN"/>
        </w:rPr>
        <w:t>0</w:t>
      </w:r>
      <w:r w:rsidR="00D51B0D" w:rsidRPr="00534383">
        <w:rPr>
          <w:rFonts w:ascii="Arial" w:eastAsia="KaiTi" w:hAnsi="Arial" w:cs="Arial"/>
          <w:sz w:val="20"/>
          <w:szCs w:val="20"/>
          <w:lang w:eastAsia="zh-CN"/>
        </w:rPr>
        <w:t>6</w:t>
      </w:r>
      <w:r w:rsidR="000E75AB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DB0732" w:rsidRPr="00534383">
        <w:rPr>
          <w:rFonts w:ascii="Arial" w:eastAsia="KaiTi" w:hAnsi="Arial" w:cs="Arial"/>
          <w:sz w:val="20"/>
          <w:szCs w:val="20"/>
          <w:lang w:eastAsia="zh-CN"/>
        </w:rPr>
        <w:t>kerja</w:t>
      </w:r>
      <w:proofErr w:type="spellEnd"/>
      <w:r w:rsidR="00DB0732" w:rsidRPr="00534383">
        <w:rPr>
          <w:rFonts w:ascii="Arial" w:eastAsia="KaiTi" w:hAnsi="Arial" w:cs="Arial"/>
          <w:sz w:val="20"/>
          <w:szCs w:val="20"/>
          <w:lang w:eastAsia="zh-CN"/>
        </w:rPr>
        <w:t xml:space="preserve">-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kerja</w:t>
      </w:r>
      <w:proofErr w:type="spellEnd"/>
      <w:r w:rsidR="00134018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berikut</w:t>
      </w:r>
      <w:proofErr w:type="spellEnd"/>
      <w:r w:rsidR="003F1A79" w:rsidRPr="00534383">
        <w:rPr>
          <w:rFonts w:ascii="Arial" w:eastAsia="KaiTi" w:hAnsi="Arial" w:cs="Arial"/>
          <w:sz w:val="20"/>
          <w:szCs w:val="20"/>
          <w:lang w:eastAsia="zh-CN"/>
        </w:rPr>
        <w:t>:</w:t>
      </w:r>
    </w:p>
    <w:p w14:paraId="6295A4E0" w14:textId="77777777" w:rsidR="008D3B4D" w:rsidRPr="00534383" w:rsidRDefault="008D3B4D" w:rsidP="008D3B4D">
      <w:pPr>
        <w:spacing w:after="0"/>
        <w:ind w:left="720"/>
        <w:jc w:val="both"/>
        <w:rPr>
          <w:rFonts w:ascii="Footlight MT Light" w:eastAsia="KaiTi" w:hAnsi="Footlight MT Light" w:cs="Consolas"/>
          <w:b/>
          <w:bCs/>
          <w:sz w:val="20"/>
          <w:szCs w:val="20"/>
          <w:u w:val="single"/>
          <w:lang w:eastAsia="zh-CN"/>
        </w:rPr>
      </w:pPr>
    </w:p>
    <w:p w14:paraId="21E31B04" w14:textId="2A9B5B31" w:rsidR="008D3B4D" w:rsidRPr="00534383" w:rsidRDefault="00987183" w:rsidP="005F388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u w:val="single"/>
          <w:lang w:eastAsia="zh-CN"/>
        </w:rPr>
      </w:pPr>
      <w:bookmarkStart w:id="0" w:name="_Hlk155615583"/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01</w:t>
      </w:r>
      <w:r w:rsidR="00D51B0D"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3</w:t>
      </w: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/HQ/2025 – M [MP/Q/01</w:t>
      </w:r>
      <w:r w:rsidR="00D51B0D"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2</w:t>
      </w: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/2025]</w:t>
      </w:r>
    </w:p>
    <w:p w14:paraId="76BD83E4" w14:textId="1FC75C78" w:rsidR="00626ED9" w:rsidRPr="00534383" w:rsidRDefault="00D51B0D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>TO SUPPLY AND DELIVERY OF PROPELLER 17P RH AND PROPELLER 17P LH FOR MERCURY OUTBOARD ENGINES 150HP, 200HP, 250HP AND 300HP TO MARINE POLICE HEADQUARTER, ROYAL BRUNEI POLICE FORCE</w:t>
      </w:r>
    </w:p>
    <w:p w14:paraId="6BC777D4" w14:textId="77777777" w:rsidR="002F34C1" w:rsidRPr="00534383" w:rsidRDefault="002F34C1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</w:p>
    <w:bookmarkEnd w:id="0"/>
    <w:p w14:paraId="245BBD8A" w14:textId="70B88C70" w:rsidR="002F34C1" w:rsidRPr="00534383" w:rsidRDefault="00D51B0D" w:rsidP="002F34C1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u w:val="single"/>
          <w:lang w:eastAsia="zh-CN"/>
        </w:rPr>
      </w:pP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014/HQ/2025 – M [MP/Q/015/2025]</w:t>
      </w:r>
    </w:p>
    <w:p w14:paraId="6E8311E0" w14:textId="5DD1E940" w:rsidR="002F34C1" w:rsidRPr="00534383" w:rsidRDefault="00D51B0D" w:rsidP="002F34C1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  <w:bookmarkStart w:id="1" w:name="_Hlk207095787"/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>TO SUPPLY AND DELIVER REMOTE CONTROL CONSOLE KIT ACCESSORIES AND PISTON ASSEMBLY TO MARINE POLICE HEADQUARTER</w:t>
      </w:r>
      <w:r w:rsidR="000357B5" w:rsidRPr="00534383">
        <w:rPr>
          <w:rFonts w:ascii="Arial" w:eastAsia="KaiTi" w:hAnsi="Arial" w:cs="Arial"/>
          <w:b/>
          <w:sz w:val="20"/>
          <w:szCs w:val="20"/>
          <w:lang w:eastAsia="zh-CN"/>
        </w:rPr>
        <w:t>,</w:t>
      </w:r>
      <w:r w:rsidR="00987183"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ROYAL BRUNEI POLICE FORCE</w:t>
      </w:r>
    </w:p>
    <w:p w14:paraId="341E69C1" w14:textId="77777777" w:rsidR="000357B5" w:rsidRPr="00534383" w:rsidRDefault="000357B5" w:rsidP="002F34C1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</w:p>
    <w:bookmarkEnd w:id="1"/>
    <w:p w14:paraId="035E5BC1" w14:textId="5DA42FBC" w:rsidR="000357B5" w:rsidRPr="00534383" w:rsidRDefault="00D51B0D" w:rsidP="000357B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u w:val="single"/>
          <w:lang w:eastAsia="zh-CN"/>
        </w:rPr>
      </w:pP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012/HQ/2025 – IT [002/LOG/2025 – IT]</w:t>
      </w:r>
    </w:p>
    <w:p w14:paraId="55F2C06C" w14:textId="49A32680" w:rsidR="000357B5" w:rsidRPr="00534383" w:rsidRDefault="00D51B0D" w:rsidP="000357B5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TO SUPPLY AND DELIVERY OF GENUINE TONER DELL B3460DN LASER PRINTER FOR </w:t>
      </w:r>
      <w:r w:rsidR="000357B5" w:rsidRPr="00534383">
        <w:rPr>
          <w:rFonts w:ascii="Arial" w:eastAsia="KaiTi" w:hAnsi="Arial" w:cs="Arial"/>
          <w:b/>
          <w:sz w:val="20"/>
          <w:szCs w:val="20"/>
          <w:lang w:eastAsia="zh-CN"/>
        </w:rPr>
        <w:t>ROYAL BRUNEI POLICE FORCE</w:t>
      </w:r>
    </w:p>
    <w:p w14:paraId="1308E27B" w14:textId="77777777" w:rsidR="00D51B0D" w:rsidRPr="00534383" w:rsidRDefault="00D51B0D" w:rsidP="000357B5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</w:p>
    <w:p w14:paraId="50A587F4" w14:textId="1C009936" w:rsidR="00D51B0D" w:rsidRPr="00534383" w:rsidRDefault="00D51B0D" w:rsidP="00D51B0D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u w:val="single"/>
          <w:lang w:eastAsia="zh-CN"/>
        </w:rPr>
      </w:pP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019/HQ/2025 – S [034/LOG/2025 – S]</w:t>
      </w:r>
    </w:p>
    <w:p w14:paraId="795D6D16" w14:textId="4E69BA6C" w:rsidR="00D51B0D" w:rsidRPr="00534383" w:rsidRDefault="00D51B0D" w:rsidP="00D51B0D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>THE DISMANTLE, SUPPLY, DELIVER, INSTALL, CONFIGURE, TESTING AND COMMISSIONING OF DOOR ACCESS CONTROL SYSTEM COMPLETE WITH ACCESSORIES FOR STATE CONTROL CENTRE, OPERATION DEPARTMENT,</w:t>
      </w: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ROYAL BRUNEI POLICE FORCE</w:t>
      </w:r>
    </w:p>
    <w:p w14:paraId="4921A484" w14:textId="77777777" w:rsidR="00D51B0D" w:rsidRPr="00534383" w:rsidRDefault="00D51B0D" w:rsidP="00D51B0D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</w:p>
    <w:p w14:paraId="34B0904E" w14:textId="7B596DE6" w:rsidR="00D51B0D" w:rsidRPr="00534383" w:rsidRDefault="00D51B0D" w:rsidP="00D51B0D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u w:val="single"/>
          <w:lang w:eastAsia="zh-CN"/>
        </w:rPr>
      </w:pP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0</w:t>
      </w: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20</w:t>
      </w: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/HQ/2025 – S [0</w:t>
      </w: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43</w:t>
      </w: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/LOG/2025 – S]</w:t>
      </w:r>
    </w:p>
    <w:p w14:paraId="749CC9FD" w14:textId="68E6579C" w:rsidR="00D51B0D" w:rsidRPr="00534383" w:rsidRDefault="00D51B0D" w:rsidP="00D51B0D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>THE DISMANTLE, SUPPLY, INSTALL,</w:t>
      </w: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TESTING AND COMMISSIONING OF </w:t>
      </w: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>LED BLUE LIGHTBAR COMPLETE WITH RELATED ACCESSORIES FOR BALAI POLIS BANDAR SERI BEGAWAN</w:t>
      </w: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>, ROYAL BRUNEI POLICE FORCE</w:t>
      </w:r>
      <w:r w:rsidR="00534383"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VEHICLES (OPERATIONAL VEHICLES)</w:t>
      </w:r>
    </w:p>
    <w:p w14:paraId="67BBD955" w14:textId="77777777" w:rsidR="00534383" w:rsidRPr="00534383" w:rsidRDefault="00534383" w:rsidP="00D51B0D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  <w:bookmarkStart w:id="2" w:name="_GoBack"/>
      <w:bookmarkEnd w:id="2"/>
    </w:p>
    <w:p w14:paraId="22F7F506" w14:textId="6F803B77" w:rsidR="00534383" w:rsidRPr="00534383" w:rsidRDefault="00534383" w:rsidP="00534383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u w:val="single"/>
          <w:lang w:eastAsia="zh-CN"/>
        </w:rPr>
      </w:pP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02</w:t>
      </w: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1</w:t>
      </w: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/HQ/2025 – S [04</w:t>
      </w: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8</w:t>
      </w:r>
      <w:r w:rsidRPr="00534383"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/LOG/2025 – S]</w:t>
      </w:r>
    </w:p>
    <w:p w14:paraId="1D7FA8F8" w14:textId="67518C3F" w:rsidR="00534383" w:rsidRPr="00534383" w:rsidRDefault="00534383" w:rsidP="00534383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THE SUPPLY, </w:t>
      </w: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DELIVER, </w:t>
      </w: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INSTALL, TESTING AND COMMISSIONING OF </w:t>
      </w: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>SIREN SPEAKER SYSTEM COMPLETE WITH RELATED ACCESSORIES FOR INVESTIGATION &amp; TRAFFIC CONTROL DEPARTMENT MOTORCYCLES</w:t>
      </w:r>
      <w:r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, ROYAL BRUNEI POLICE FORCE </w:t>
      </w:r>
    </w:p>
    <w:p w14:paraId="37447B03" w14:textId="77777777" w:rsidR="004870C6" w:rsidRPr="00534383" w:rsidRDefault="004870C6" w:rsidP="003B2DCD">
      <w:p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</w:p>
    <w:p w14:paraId="5F79CBC5" w14:textId="77777777" w:rsidR="008D3B4D" w:rsidRPr="00534383" w:rsidRDefault="00CC559F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Pemo</w:t>
      </w:r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hon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adalah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dipelawa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daripada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syarikat-syarikat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dan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pembekal-pembekal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berdaftar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dengan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Kerajaan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Kebawah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Duli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Maha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Mulia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Paduka Seri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Baginda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Sultan dan Yang Di-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Pertuan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Negara Brunei Darussalam.</w:t>
      </w:r>
    </w:p>
    <w:p w14:paraId="5E8B2DD7" w14:textId="77777777" w:rsidR="008D3B4D" w:rsidRPr="00534383" w:rsidRDefault="008D3B4D" w:rsidP="001B57F3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</w:p>
    <w:p w14:paraId="1C6A72D1" w14:textId="77777777" w:rsidR="00675462" w:rsidRPr="00534383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Borang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hendaklah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disertakan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salinan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Sijil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Pendaftaran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Perniagaan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16 &amp; 17 yang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masih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sah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menyenaraikan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butir-butir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perniagaan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seperti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nama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,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bilangan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pendaftaran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dan negeri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asal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,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nombor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kad</w:t>
      </w:r>
      <w:proofErr w:type="spellEnd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>pengenalan</w:t>
      </w:r>
      <w:proofErr w:type="spellEnd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>atau</w:t>
      </w:r>
      <w:proofErr w:type="spellEnd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 xml:space="preserve"> passport </w:t>
      </w:r>
      <w:proofErr w:type="spellStart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>pemilik</w:t>
      </w:r>
      <w:proofErr w:type="spellEnd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>.</w:t>
      </w:r>
    </w:p>
    <w:p w14:paraId="3AC36A02" w14:textId="77777777" w:rsidR="00675462" w:rsidRPr="00534383" w:rsidRDefault="00675462" w:rsidP="001B57F3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</w:pPr>
    </w:p>
    <w:p w14:paraId="75C69D66" w14:textId="77777777" w:rsidR="00675462" w:rsidRPr="00534383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Dokumen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boleh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di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perolehi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daripada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Unit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Pembelian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dan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Perbekalan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, Tingkat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Bawah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,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Ibu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Pejabat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Polis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Gadong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pada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waktu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bekerja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sz w:val="20"/>
          <w:szCs w:val="20"/>
          <w:lang w:eastAsia="zh-CN"/>
        </w:rPr>
        <w:t>iaitu</w:t>
      </w:r>
      <w:proofErr w:type="spellEnd"/>
      <w:r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Hari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Isnin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Hari Khamis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dari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Jam 8.00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11.30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dan 2.00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Petang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3.00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Petang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dan Hari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Sabtu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dari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jam 8.00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11.30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.</w:t>
      </w:r>
    </w:p>
    <w:p w14:paraId="5F91479E" w14:textId="77777777" w:rsidR="00675462" w:rsidRPr="00534383" w:rsidRDefault="0067546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</w:p>
    <w:p w14:paraId="3A9F53FD" w14:textId="7D8BC7F2" w:rsidR="00675462" w:rsidRPr="00534383" w:rsidRDefault="009A3C2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</w:pPr>
      <w:r w:rsidRPr="00534383">
        <w:rPr>
          <w:rFonts w:ascii="Arial" w:eastAsia="KaiTi" w:hAnsi="Arial" w:cs="Arial"/>
          <w:sz w:val="20"/>
          <w:szCs w:val="20"/>
          <w:lang w:eastAsia="zh-CN"/>
        </w:rPr>
        <w:lastRenderedPageBreak/>
        <w:t>4</w:t>
      </w:r>
      <w:r w:rsidR="00DB0732" w:rsidRPr="00534383">
        <w:rPr>
          <w:rFonts w:ascii="Arial" w:eastAsia="KaiTi" w:hAnsi="Arial" w:cs="Arial"/>
          <w:sz w:val="20"/>
          <w:szCs w:val="20"/>
          <w:lang w:eastAsia="zh-CN"/>
        </w:rPr>
        <w:t>.</w:t>
      </w:r>
      <w:r w:rsidR="00DB0732" w:rsidRPr="00534383">
        <w:rPr>
          <w:rFonts w:ascii="Arial" w:eastAsia="KaiTi" w:hAnsi="Arial" w:cs="Arial"/>
          <w:sz w:val="20"/>
          <w:szCs w:val="20"/>
          <w:lang w:eastAsia="zh-CN"/>
        </w:rPr>
        <w:tab/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–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hendaklah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>dikembalikan</w:t>
      </w:r>
      <w:proofErr w:type="spellEnd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 xml:space="preserve"> dan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dihantar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ke</w:t>
      </w:r>
      <w:proofErr w:type="spellEnd"/>
      <w:r w:rsidR="00DB073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alamat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tersebut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dibawah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dalam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>sampul</w:t>
      </w:r>
      <w:proofErr w:type="spellEnd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>surat</w:t>
      </w:r>
      <w:proofErr w:type="spellEnd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yang </w:t>
      </w:r>
      <w:proofErr w:type="spellStart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>tertutup</w:t>
      </w:r>
      <w:proofErr w:type="spellEnd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>dengan</w:t>
      </w:r>
      <w:proofErr w:type="spellEnd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>ditulis</w:t>
      </w:r>
      <w:proofErr w:type="spellEnd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>bilangan</w:t>
      </w:r>
      <w:proofErr w:type="spellEnd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dan </w:t>
      </w:r>
      <w:proofErr w:type="spellStart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>nama</w:t>
      </w:r>
      <w:proofErr w:type="spellEnd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b/>
          <w:sz w:val="20"/>
          <w:szCs w:val="20"/>
          <w:lang w:eastAsia="zh-CN"/>
        </w:rPr>
        <w:t>tawaran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tanpa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>menunjukkan</w:t>
      </w:r>
      <w:proofErr w:type="spellEnd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4B55FE" w:rsidRPr="00534383">
        <w:rPr>
          <w:rFonts w:ascii="Arial" w:eastAsia="KaiTi" w:hAnsi="Arial" w:cs="Arial"/>
          <w:sz w:val="20"/>
          <w:szCs w:val="20"/>
          <w:lang w:eastAsia="zh-CN"/>
        </w:rPr>
        <w:t>identiti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>pemborong</w:t>
      </w:r>
      <w:proofErr w:type="spellEnd"/>
      <w:r w:rsidR="00675462" w:rsidRPr="00534383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tidak</w:t>
      </w:r>
      <w:proofErr w:type="spellEnd"/>
      <w:r w:rsidR="00675462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675462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lewat</w:t>
      </w:r>
      <w:proofErr w:type="spellEnd"/>
      <w:r w:rsidR="00675462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jam: </w:t>
      </w:r>
      <w:r w:rsidR="00DB0732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2.00 </w:t>
      </w:r>
      <w:proofErr w:type="spellStart"/>
      <w:r w:rsidR="00DB0732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petang</w:t>
      </w:r>
      <w:proofErr w:type="spellEnd"/>
      <w:r w:rsidR="00675462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, </w:t>
      </w:r>
      <w:proofErr w:type="spellStart"/>
      <w:r w:rsidR="00675462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hari</w:t>
      </w:r>
      <w:proofErr w:type="spellEnd"/>
      <w:r w:rsidR="00675462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r w:rsidR="00CD0D12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Rabu, </w:t>
      </w:r>
      <w:r w:rsidR="00534383" w:rsidRPr="00534383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22</w:t>
      </w:r>
      <w:r w:rsidR="000357B5" w:rsidRPr="00534383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 xml:space="preserve"> </w:t>
      </w:r>
      <w:proofErr w:type="spellStart"/>
      <w:r w:rsidR="000357B5" w:rsidRPr="00534383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Oktober</w:t>
      </w:r>
      <w:proofErr w:type="spellEnd"/>
      <w:r w:rsidR="00601EEA" w:rsidRPr="00534383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 xml:space="preserve"> </w:t>
      </w:r>
      <w:r w:rsidR="00405AAD" w:rsidRPr="00534383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202</w:t>
      </w:r>
      <w:r w:rsidRPr="00534383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5</w:t>
      </w:r>
      <w:r w:rsidR="00405AAD" w:rsidRPr="00534383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.</w:t>
      </w:r>
    </w:p>
    <w:p w14:paraId="0EFA57BE" w14:textId="77777777" w:rsidR="00265CBA" w:rsidRPr="00534383" w:rsidRDefault="00265CBA" w:rsidP="00AA5BEC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sz w:val="20"/>
          <w:szCs w:val="20"/>
          <w:lang w:eastAsia="zh-CN"/>
        </w:rPr>
      </w:pPr>
    </w:p>
    <w:p w14:paraId="18114EC3" w14:textId="0C84F696" w:rsidR="008A1485" w:rsidRPr="0053438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Peti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Sebutharga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,</w:t>
      </w:r>
    </w:p>
    <w:p w14:paraId="6B075DA9" w14:textId="77777777" w:rsidR="008A1485" w:rsidRPr="0053438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Ibu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Pejabat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Polis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Diraja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Brunei Jalan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Tungku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,</w:t>
      </w:r>
    </w:p>
    <w:p w14:paraId="14A11FE6" w14:textId="77777777" w:rsidR="008A1485" w:rsidRPr="0053438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(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Bangunan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Baru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),</w:t>
      </w:r>
    </w:p>
    <w:p w14:paraId="045165A4" w14:textId="77777777" w:rsidR="008A1485" w:rsidRPr="0053438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Pasukan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Polis </w:t>
      </w:r>
      <w:proofErr w:type="spellStart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Diraja</w:t>
      </w:r>
      <w:proofErr w:type="spellEnd"/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Brunei,</w:t>
      </w:r>
    </w:p>
    <w:p w14:paraId="41B50910" w14:textId="77777777" w:rsidR="008A1485" w:rsidRPr="0053438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Bandar Seri Begawan,</w:t>
      </w:r>
    </w:p>
    <w:p w14:paraId="59298566" w14:textId="77777777" w:rsidR="008A1485" w:rsidRPr="0053438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Negara Brunei Darussalam.</w:t>
      </w:r>
    </w:p>
    <w:p w14:paraId="28EF8B0C" w14:textId="77777777" w:rsidR="00882C86" w:rsidRPr="00534383" w:rsidRDefault="00882C8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</w:pPr>
    </w:p>
    <w:p w14:paraId="08B621E8" w14:textId="46F112CA" w:rsidR="00D3330F" w:rsidRPr="00534383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Cs/>
          <w:sz w:val="20"/>
          <w:szCs w:val="20"/>
          <w:lang w:eastAsia="zh-CN"/>
        </w:rPr>
        <w:t>5</w:t>
      </w:r>
      <w:r w:rsidR="00882C86" w:rsidRPr="00534383">
        <w:rPr>
          <w:rFonts w:ascii="Arial" w:eastAsia="KaiTi" w:hAnsi="Arial" w:cs="Arial"/>
          <w:bCs/>
          <w:sz w:val="20"/>
          <w:szCs w:val="20"/>
          <w:lang w:eastAsia="zh-CN"/>
        </w:rPr>
        <w:t>.</w:t>
      </w:r>
      <w:r w:rsidR="00882C86" w:rsidRPr="00534383">
        <w:rPr>
          <w:rFonts w:ascii="Arial" w:eastAsia="KaiTi" w:hAnsi="Arial" w:cs="Arial"/>
          <w:bCs/>
          <w:sz w:val="20"/>
          <w:szCs w:val="20"/>
          <w:lang w:eastAsia="zh-CN"/>
        </w:rPr>
        <w:tab/>
        <w:t xml:space="preserve">Mana-mana </w:t>
      </w:r>
      <w:proofErr w:type="spellStart"/>
      <w:r w:rsidR="00882C86" w:rsidRPr="00534383">
        <w:rPr>
          <w:rFonts w:ascii="Arial" w:eastAsia="KaiTi" w:hAnsi="Arial" w:cs="Arial"/>
          <w:bCs/>
          <w:sz w:val="20"/>
          <w:szCs w:val="20"/>
          <w:lang w:eastAsia="zh-CN"/>
        </w:rPr>
        <w:t>tawaran</w:t>
      </w:r>
      <w:proofErr w:type="spellEnd"/>
      <w:r w:rsidR="00882C86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yang </w:t>
      </w:r>
      <w:proofErr w:type="spellStart"/>
      <w:r w:rsidR="00882C86" w:rsidRPr="00534383">
        <w:rPr>
          <w:rFonts w:ascii="Arial" w:eastAsia="KaiTi" w:hAnsi="Arial" w:cs="Arial"/>
          <w:bCs/>
          <w:sz w:val="20"/>
          <w:szCs w:val="20"/>
          <w:lang w:eastAsia="zh-CN"/>
        </w:rPr>
        <w:t>diterim</w:t>
      </w:r>
      <w:r w:rsidR="00C7109D" w:rsidRPr="00534383">
        <w:rPr>
          <w:rFonts w:ascii="Arial" w:eastAsia="KaiTi" w:hAnsi="Arial" w:cs="Arial"/>
          <w:bCs/>
          <w:sz w:val="20"/>
          <w:szCs w:val="20"/>
          <w:lang w:eastAsia="zh-CN"/>
        </w:rPr>
        <w:t>a</w:t>
      </w:r>
      <w:proofErr w:type="spellEnd"/>
      <w:r w:rsidR="00C7109D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C7109D" w:rsidRPr="00534383">
        <w:rPr>
          <w:rFonts w:ascii="Arial" w:eastAsia="KaiTi" w:hAnsi="Arial" w:cs="Arial"/>
          <w:bCs/>
          <w:sz w:val="20"/>
          <w:szCs w:val="20"/>
          <w:lang w:eastAsia="zh-CN"/>
        </w:rPr>
        <w:t>selepas</w:t>
      </w:r>
      <w:proofErr w:type="spellEnd"/>
      <w:r w:rsidR="00C7109D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C7109D" w:rsidRPr="00534383">
        <w:rPr>
          <w:rFonts w:ascii="Arial" w:eastAsia="KaiTi" w:hAnsi="Arial" w:cs="Arial"/>
          <w:bCs/>
          <w:sz w:val="20"/>
          <w:szCs w:val="20"/>
          <w:lang w:eastAsia="zh-CN"/>
        </w:rPr>
        <w:t>tarikh</w:t>
      </w:r>
      <w:proofErr w:type="spellEnd"/>
      <w:r w:rsidR="00C7109D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dan masa yang </w:t>
      </w:r>
      <w:proofErr w:type="spellStart"/>
      <w:r w:rsidR="00882C86" w:rsidRPr="00534383">
        <w:rPr>
          <w:rFonts w:ascii="Arial" w:eastAsia="KaiTi" w:hAnsi="Arial" w:cs="Arial"/>
          <w:bCs/>
          <w:sz w:val="20"/>
          <w:szCs w:val="20"/>
          <w:lang w:eastAsia="zh-CN"/>
        </w:rPr>
        <w:t>ditetapkan</w:t>
      </w:r>
      <w:proofErr w:type="spellEnd"/>
      <w:r w:rsidR="00882C86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882C86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tidak</w:t>
      </w:r>
      <w:proofErr w:type="spellEnd"/>
      <w:r w:rsidR="00882C86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882C86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akan</w:t>
      </w:r>
      <w:proofErr w:type="spellEnd"/>
      <w:r w:rsidR="00882C86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882C86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dilayan</w:t>
      </w:r>
      <w:proofErr w:type="spellEnd"/>
      <w:r w:rsidR="00882C86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.</w:t>
      </w:r>
    </w:p>
    <w:p w14:paraId="4E3F6CE4" w14:textId="77777777" w:rsidR="00CD0D12" w:rsidRPr="00534383" w:rsidRDefault="00CD0D12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</w:p>
    <w:p w14:paraId="724135BA" w14:textId="7B668753" w:rsidR="00CD0D12" w:rsidRPr="00534383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Cs/>
          <w:sz w:val="20"/>
          <w:szCs w:val="20"/>
          <w:lang w:eastAsia="zh-CN"/>
        </w:rPr>
        <w:t>6</w:t>
      </w:r>
      <w:r w:rsidR="00CD0D12" w:rsidRPr="00534383">
        <w:rPr>
          <w:rFonts w:ascii="Arial" w:eastAsia="KaiTi" w:hAnsi="Arial" w:cs="Arial"/>
          <w:bCs/>
          <w:sz w:val="20"/>
          <w:szCs w:val="20"/>
          <w:lang w:eastAsia="zh-CN"/>
        </w:rPr>
        <w:t>.</w:t>
      </w:r>
      <w:r w:rsidR="00CD0D12" w:rsidRPr="00534383">
        <w:rPr>
          <w:rFonts w:ascii="Arial" w:eastAsia="KaiTi" w:hAnsi="Arial" w:cs="Arial"/>
          <w:bCs/>
          <w:sz w:val="20"/>
          <w:szCs w:val="20"/>
          <w:lang w:eastAsia="zh-CN"/>
        </w:rPr>
        <w:tab/>
      </w:r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Mana-mana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tawaran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terima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tidak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masukkan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dalam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sampul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surat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yang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tertutup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atau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masukkan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dalam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sampul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surat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tetapi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tidak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tulis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bilangan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dan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nama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tawaran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juga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tidak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akan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layan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.</w:t>
      </w:r>
    </w:p>
    <w:p w14:paraId="4AB704AD" w14:textId="77777777" w:rsidR="005F3885" w:rsidRPr="00534383" w:rsidRDefault="005F3885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</w:p>
    <w:p w14:paraId="396EA1FC" w14:textId="07BBA877" w:rsidR="0091444D" w:rsidRPr="00534383" w:rsidRDefault="009A3C26" w:rsidP="009E345B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  <w:r w:rsidRPr="00534383">
        <w:rPr>
          <w:rFonts w:ascii="Arial" w:eastAsia="KaiTi" w:hAnsi="Arial" w:cs="Arial"/>
          <w:bCs/>
          <w:sz w:val="20"/>
          <w:szCs w:val="20"/>
          <w:lang w:eastAsia="zh-CN"/>
        </w:rPr>
        <w:t>7</w:t>
      </w:r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.</w:t>
      </w:r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ab/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Borang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sebutharga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hendaklah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dikembalikan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ke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Ibu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Pejabat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Polis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Gadong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, Jalan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Tungku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jika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sekiranya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Syarikat Tuan/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Puan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tidak</w:t>
      </w:r>
      <w:proofErr w:type="spellEnd"/>
      <w:r w:rsidR="005F3885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dapat</w:t>
      </w:r>
      <w:proofErr w:type="spellEnd"/>
      <w:r w:rsidR="005F3885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menawarkan</w:t>
      </w:r>
      <w:proofErr w:type="spellEnd"/>
      <w:r w:rsidR="005F3885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>harga</w:t>
      </w:r>
      <w:proofErr w:type="spellEnd"/>
      <w:r w:rsidR="005F3885" w:rsidRPr="00534383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(No quote) </w:t>
      </w:r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pada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tarikh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tutup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yang di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nyatakan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atas</w:t>
      </w:r>
      <w:proofErr w:type="spellEnd"/>
      <w:r w:rsidR="005F3885" w:rsidRPr="00534383">
        <w:rPr>
          <w:rFonts w:ascii="Arial" w:eastAsia="KaiTi" w:hAnsi="Arial" w:cs="Arial"/>
          <w:bCs/>
          <w:sz w:val="20"/>
          <w:szCs w:val="20"/>
          <w:lang w:eastAsia="zh-CN"/>
        </w:rPr>
        <w:t>.</w:t>
      </w:r>
    </w:p>
    <w:sectPr w:rsidR="0091444D" w:rsidRPr="00534383" w:rsidSect="00E0570C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F1166" w14:textId="77777777" w:rsidR="008F369C" w:rsidRDefault="008F369C" w:rsidP="00B054A5">
      <w:pPr>
        <w:spacing w:after="0" w:line="240" w:lineRule="auto"/>
      </w:pPr>
      <w:r>
        <w:separator/>
      </w:r>
    </w:p>
  </w:endnote>
  <w:endnote w:type="continuationSeparator" w:id="0">
    <w:p w14:paraId="0D68938A" w14:textId="77777777" w:rsidR="008F369C" w:rsidRDefault="008F369C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9B7F4" w14:textId="77777777" w:rsidR="008F369C" w:rsidRDefault="008F369C" w:rsidP="00B054A5">
      <w:pPr>
        <w:spacing w:after="0" w:line="240" w:lineRule="auto"/>
      </w:pPr>
      <w:r>
        <w:separator/>
      </w:r>
    </w:p>
  </w:footnote>
  <w:footnote w:type="continuationSeparator" w:id="0">
    <w:p w14:paraId="3616C43D" w14:textId="77777777" w:rsidR="008F369C" w:rsidRDefault="008F369C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841"/>
    <w:multiLevelType w:val="hybridMultilevel"/>
    <w:tmpl w:val="813A0E40"/>
    <w:lvl w:ilvl="0" w:tplc="DC2AF48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31EA"/>
    <w:multiLevelType w:val="hybridMultilevel"/>
    <w:tmpl w:val="8B024C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1685B"/>
    <w:rsid w:val="00022262"/>
    <w:rsid w:val="00022941"/>
    <w:rsid w:val="00032008"/>
    <w:rsid w:val="000357B5"/>
    <w:rsid w:val="000753D0"/>
    <w:rsid w:val="00083DD8"/>
    <w:rsid w:val="000A251A"/>
    <w:rsid w:val="000C6A85"/>
    <w:rsid w:val="000E75AB"/>
    <w:rsid w:val="001004A7"/>
    <w:rsid w:val="001079E3"/>
    <w:rsid w:val="00114B85"/>
    <w:rsid w:val="00124E67"/>
    <w:rsid w:val="00134018"/>
    <w:rsid w:val="00134B99"/>
    <w:rsid w:val="00140549"/>
    <w:rsid w:val="00152E92"/>
    <w:rsid w:val="00184039"/>
    <w:rsid w:val="00186A0E"/>
    <w:rsid w:val="00187010"/>
    <w:rsid w:val="00193DE9"/>
    <w:rsid w:val="001B36A2"/>
    <w:rsid w:val="001B57F3"/>
    <w:rsid w:val="001C2DBE"/>
    <w:rsid w:val="001D7F6F"/>
    <w:rsid w:val="002148F9"/>
    <w:rsid w:val="00217699"/>
    <w:rsid w:val="00225094"/>
    <w:rsid w:val="00241E0A"/>
    <w:rsid w:val="00250BBC"/>
    <w:rsid w:val="00264171"/>
    <w:rsid w:val="00265CBA"/>
    <w:rsid w:val="00275A5D"/>
    <w:rsid w:val="00277E09"/>
    <w:rsid w:val="00277FB5"/>
    <w:rsid w:val="0028355C"/>
    <w:rsid w:val="002A4383"/>
    <w:rsid w:val="002A4A80"/>
    <w:rsid w:val="002A7324"/>
    <w:rsid w:val="002B7AEE"/>
    <w:rsid w:val="002D26DA"/>
    <w:rsid w:val="002D2EDD"/>
    <w:rsid w:val="002E7885"/>
    <w:rsid w:val="002E7D9B"/>
    <w:rsid w:val="002F34C1"/>
    <w:rsid w:val="00300120"/>
    <w:rsid w:val="00327690"/>
    <w:rsid w:val="00333671"/>
    <w:rsid w:val="00344CC2"/>
    <w:rsid w:val="003518CD"/>
    <w:rsid w:val="00372BFD"/>
    <w:rsid w:val="00383605"/>
    <w:rsid w:val="003A07A9"/>
    <w:rsid w:val="003A4F3F"/>
    <w:rsid w:val="003B2DCD"/>
    <w:rsid w:val="003C0A7D"/>
    <w:rsid w:val="003C255F"/>
    <w:rsid w:val="003D246E"/>
    <w:rsid w:val="003D4A9F"/>
    <w:rsid w:val="003E1A9D"/>
    <w:rsid w:val="003E3E57"/>
    <w:rsid w:val="003F1A79"/>
    <w:rsid w:val="00403EF4"/>
    <w:rsid w:val="00405AAD"/>
    <w:rsid w:val="004163AA"/>
    <w:rsid w:val="004374FB"/>
    <w:rsid w:val="00451C6A"/>
    <w:rsid w:val="004708B3"/>
    <w:rsid w:val="00484C0D"/>
    <w:rsid w:val="004858C1"/>
    <w:rsid w:val="004870C6"/>
    <w:rsid w:val="004A1A4B"/>
    <w:rsid w:val="004A2E5C"/>
    <w:rsid w:val="004A6413"/>
    <w:rsid w:val="004B55E3"/>
    <w:rsid w:val="004B55FE"/>
    <w:rsid w:val="004D50EE"/>
    <w:rsid w:val="004D7A82"/>
    <w:rsid w:val="00507D2F"/>
    <w:rsid w:val="00511F21"/>
    <w:rsid w:val="00523DA1"/>
    <w:rsid w:val="00534359"/>
    <w:rsid w:val="00534383"/>
    <w:rsid w:val="005571AB"/>
    <w:rsid w:val="005629AE"/>
    <w:rsid w:val="005957F9"/>
    <w:rsid w:val="005A3448"/>
    <w:rsid w:val="005B7A59"/>
    <w:rsid w:val="005D6846"/>
    <w:rsid w:val="005E5700"/>
    <w:rsid w:val="005E7378"/>
    <w:rsid w:val="005E77A5"/>
    <w:rsid w:val="005F3885"/>
    <w:rsid w:val="005F7DD3"/>
    <w:rsid w:val="00601EEA"/>
    <w:rsid w:val="00603530"/>
    <w:rsid w:val="006123D7"/>
    <w:rsid w:val="00626ED9"/>
    <w:rsid w:val="0062702D"/>
    <w:rsid w:val="00635434"/>
    <w:rsid w:val="006368C5"/>
    <w:rsid w:val="00640328"/>
    <w:rsid w:val="006403F0"/>
    <w:rsid w:val="006447ED"/>
    <w:rsid w:val="0065004D"/>
    <w:rsid w:val="00671EE5"/>
    <w:rsid w:val="00675462"/>
    <w:rsid w:val="00686DD8"/>
    <w:rsid w:val="006A5BB1"/>
    <w:rsid w:val="006B1E9F"/>
    <w:rsid w:val="006C142B"/>
    <w:rsid w:val="006D0DE9"/>
    <w:rsid w:val="006D4CD2"/>
    <w:rsid w:val="006D7458"/>
    <w:rsid w:val="006E125C"/>
    <w:rsid w:val="006F2396"/>
    <w:rsid w:val="006F5274"/>
    <w:rsid w:val="00701397"/>
    <w:rsid w:val="00730A80"/>
    <w:rsid w:val="00732F85"/>
    <w:rsid w:val="00734E7F"/>
    <w:rsid w:val="007443C3"/>
    <w:rsid w:val="007517BC"/>
    <w:rsid w:val="00752239"/>
    <w:rsid w:val="00775BD8"/>
    <w:rsid w:val="00791449"/>
    <w:rsid w:val="007A0CAE"/>
    <w:rsid w:val="007A2A7B"/>
    <w:rsid w:val="007B1F90"/>
    <w:rsid w:val="007C1798"/>
    <w:rsid w:val="007C785C"/>
    <w:rsid w:val="008176CD"/>
    <w:rsid w:val="008431C1"/>
    <w:rsid w:val="008440B5"/>
    <w:rsid w:val="00844EB5"/>
    <w:rsid w:val="0085193D"/>
    <w:rsid w:val="00860F3E"/>
    <w:rsid w:val="00873476"/>
    <w:rsid w:val="008819A6"/>
    <w:rsid w:val="00882C86"/>
    <w:rsid w:val="008848E6"/>
    <w:rsid w:val="008850F9"/>
    <w:rsid w:val="00896FB5"/>
    <w:rsid w:val="008A1485"/>
    <w:rsid w:val="008B2F71"/>
    <w:rsid w:val="008B6674"/>
    <w:rsid w:val="008D3B4D"/>
    <w:rsid w:val="008E32CC"/>
    <w:rsid w:val="008F1857"/>
    <w:rsid w:val="008F369C"/>
    <w:rsid w:val="008F6183"/>
    <w:rsid w:val="00914185"/>
    <w:rsid w:val="0091444D"/>
    <w:rsid w:val="00921597"/>
    <w:rsid w:val="00926A61"/>
    <w:rsid w:val="00932A0A"/>
    <w:rsid w:val="00940ED3"/>
    <w:rsid w:val="00941D2A"/>
    <w:rsid w:val="00956880"/>
    <w:rsid w:val="009620D4"/>
    <w:rsid w:val="00962A10"/>
    <w:rsid w:val="0097353D"/>
    <w:rsid w:val="00976288"/>
    <w:rsid w:val="009832C4"/>
    <w:rsid w:val="00987183"/>
    <w:rsid w:val="00993C77"/>
    <w:rsid w:val="009A3C26"/>
    <w:rsid w:val="009A4B90"/>
    <w:rsid w:val="009B2681"/>
    <w:rsid w:val="009B70F7"/>
    <w:rsid w:val="009B7E43"/>
    <w:rsid w:val="009C6B33"/>
    <w:rsid w:val="009D490C"/>
    <w:rsid w:val="009E345B"/>
    <w:rsid w:val="00A33E5C"/>
    <w:rsid w:val="00A40416"/>
    <w:rsid w:val="00A4120D"/>
    <w:rsid w:val="00A4432E"/>
    <w:rsid w:val="00A725BB"/>
    <w:rsid w:val="00A74C42"/>
    <w:rsid w:val="00A751E9"/>
    <w:rsid w:val="00A8764C"/>
    <w:rsid w:val="00AA5579"/>
    <w:rsid w:val="00AA5BEC"/>
    <w:rsid w:val="00AE2C74"/>
    <w:rsid w:val="00AF4D95"/>
    <w:rsid w:val="00B01966"/>
    <w:rsid w:val="00B01CE8"/>
    <w:rsid w:val="00B054A5"/>
    <w:rsid w:val="00B26441"/>
    <w:rsid w:val="00B44646"/>
    <w:rsid w:val="00B5010E"/>
    <w:rsid w:val="00B63BB3"/>
    <w:rsid w:val="00B734B4"/>
    <w:rsid w:val="00BC42B5"/>
    <w:rsid w:val="00BC4322"/>
    <w:rsid w:val="00BD00A5"/>
    <w:rsid w:val="00BE5E48"/>
    <w:rsid w:val="00BF0753"/>
    <w:rsid w:val="00BF6761"/>
    <w:rsid w:val="00C17026"/>
    <w:rsid w:val="00C34022"/>
    <w:rsid w:val="00C34023"/>
    <w:rsid w:val="00C46467"/>
    <w:rsid w:val="00C4747B"/>
    <w:rsid w:val="00C52DFC"/>
    <w:rsid w:val="00C7109D"/>
    <w:rsid w:val="00C85A0A"/>
    <w:rsid w:val="00C918AF"/>
    <w:rsid w:val="00C9673B"/>
    <w:rsid w:val="00C97188"/>
    <w:rsid w:val="00CB1028"/>
    <w:rsid w:val="00CB63D0"/>
    <w:rsid w:val="00CB665D"/>
    <w:rsid w:val="00CC559F"/>
    <w:rsid w:val="00CD0D12"/>
    <w:rsid w:val="00CD6227"/>
    <w:rsid w:val="00CD68C8"/>
    <w:rsid w:val="00CE2C3F"/>
    <w:rsid w:val="00D16C49"/>
    <w:rsid w:val="00D225B2"/>
    <w:rsid w:val="00D30CC2"/>
    <w:rsid w:val="00D3330F"/>
    <w:rsid w:val="00D42391"/>
    <w:rsid w:val="00D4522B"/>
    <w:rsid w:val="00D51B0D"/>
    <w:rsid w:val="00D53094"/>
    <w:rsid w:val="00D62E7E"/>
    <w:rsid w:val="00D66797"/>
    <w:rsid w:val="00D72CD6"/>
    <w:rsid w:val="00D91561"/>
    <w:rsid w:val="00DA2B66"/>
    <w:rsid w:val="00DA3457"/>
    <w:rsid w:val="00DA46A9"/>
    <w:rsid w:val="00DB0732"/>
    <w:rsid w:val="00DB4AA9"/>
    <w:rsid w:val="00DB59F1"/>
    <w:rsid w:val="00E00F4A"/>
    <w:rsid w:val="00E01F9A"/>
    <w:rsid w:val="00E0570C"/>
    <w:rsid w:val="00E11BA5"/>
    <w:rsid w:val="00E1436B"/>
    <w:rsid w:val="00E321B7"/>
    <w:rsid w:val="00E44D52"/>
    <w:rsid w:val="00E66A31"/>
    <w:rsid w:val="00E71A23"/>
    <w:rsid w:val="00E819D9"/>
    <w:rsid w:val="00E821D0"/>
    <w:rsid w:val="00E9798B"/>
    <w:rsid w:val="00E97992"/>
    <w:rsid w:val="00EA1CBC"/>
    <w:rsid w:val="00EC5F84"/>
    <w:rsid w:val="00ED1496"/>
    <w:rsid w:val="00ED68A6"/>
    <w:rsid w:val="00F07A7A"/>
    <w:rsid w:val="00F127A9"/>
    <w:rsid w:val="00F3191E"/>
    <w:rsid w:val="00F325E8"/>
    <w:rsid w:val="00F33E50"/>
    <w:rsid w:val="00F408F9"/>
    <w:rsid w:val="00F62FD8"/>
    <w:rsid w:val="00F638EA"/>
    <w:rsid w:val="00F705BA"/>
    <w:rsid w:val="00F733EB"/>
    <w:rsid w:val="00F73B67"/>
    <w:rsid w:val="00F830CF"/>
    <w:rsid w:val="00F86CD7"/>
    <w:rsid w:val="00F91024"/>
    <w:rsid w:val="00FB181F"/>
    <w:rsid w:val="00FC6666"/>
    <w:rsid w:val="00FD1194"/>
    <w:rsid w:val="00FD40D1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AFE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404F9-5CD2-49F9-BF89-D1B951F20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357FB-2E53-4CD6-BD8D-C0F8067688C4}"/>
</file>

<file path=customXml/itemProps3.xml><?xml version="1.0" encoding="utf-8"?>
<ds:datastoreItem xmlns:ds="http://schemas.openxmlformats.org/officeDocument/2006/customXml" ds:itemID="{6DF96810-C408-4F38-8F8B-B47BED1DC971}"/>
</file>

<file path=customXml/itemProps4.xml><?xml version="1.0" encoding="utf-8"?>
<ds:datastoreItem xmlns:ds="http://schemas.openxmlformats.org/officeDocument/2006/customXml" ds:itemID="{42E8B243-F834-40C5-9878-E3BDDF3B0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Siti Raffeni Binti Awang Sulaiman</cp:lastModifiedBy>
  <cp:revision>110</cp:revision>
  <cp:lastPrinted>2025-10-08T00:08:00Z</cp:lastPrinted>
  <dcterms:created xsi:type="dcterms:W3CDTF">2020-11-05T06:43:00Z</dcterms:created>
  <dcterms:modified xsi:type="dcterms:W3CDTF">2025-10-08T00:18:00Z</dcterms:modified>
</cp:coreProperties>
</file>